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528B7" w:rsidRPr="0001056D" w:rsidRDefault="00E528B7" w:rsidP="000105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</w:pPr>
      <w:bookmarkStart w:id="0" w:name="_GoBack"/>
      <w:r w:rsidRPr="0001056D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Нетрадиционные техники рисования как способ</w:t>
      </w:r>
    </w:p>
    <w:p w:rsidR="00071E5A" w:rsidRPr="0001056D" w:rsidRDefault="00E528B7" w:rsidP="000105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</w:pPr>
      <w:r w:rsidRPr="0001056D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развития мелкой моторики детей дошкольного возраста</w:t>
      </w:r>
      <w:bookmarkEnd w:id="0"/>
      <w:r w:rsidRPr="0001056D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.</w:t>
      </w:r>
    </w:p>
    <w:p w:rsidR="00DB142F" w:rsidRPr="0001056D" w:rsidRDefault="00DB142F" w:rsidP="0001056D">
      <w:pPr>
        <w:spacing w:after="0" w:line="240" w:lineRule="auto"/>
        <w:jc w:val="right"/>
        <w:rPr>
          <w:rFonts w:ascii="Times New Roman" w:hAnsi="Times New Roman" w:cs="Times New Roman"/>
          <w:b/>
          <w:highlight w:val="yellow"/>
        </w:rPr>
      </w:pPr>
    </w:p>
    <w:p w:rsidR="00DB142F" w:rsidRPr="0001056D" w:rsidRDefault="00DB142F" w:rsidP="0001056D">
      <w:pPr>
        <w:spacing w:after="0" w:line="240" w:lineRule="auto"/>
        <w:jc w:val="right"/>
        <w:rPr>
          <w:rFonts w:ascii="Times New Roman" w:hAnsi="Times New Roman" w:cs="Times New Roman"/>
          <w:b/>
          <w:highlight w:val="yellow"/>
        </w:rPr>
      </w:pPr>
      <w:r w:rsidRPr="0001056D">
        <w:rPr>
          <w:rFonts w:ascii="Times New Roman" w:hAnsi="Times New Roman" w:cs="Times New Roman"/>
          <w:b/>
          <w:highlight w:val="yellow"/>
        </w:rPr>
        <w:t>Подгот</w:t>
      </w:r>
      <w:r w:rsidR="0001056D" w:rsidRPr="0001056D">
        <w:rPr>
          <w:rFonts w:ascii="Times New Roman" w:hAnsi="Times New Roman" w:cs="Times New Roman"/>
          <w:b/>
          <w:highlight w:val="yellow"/>
        </w:rPr>
        <w:t>овила воспитатель</w:t>
      </w:r>
      <w:r w:rsidRPr="0001056D">
        <w:rPr>
          <w:rFonts w:ascii="Times New Roman" w:hAnsi="Times New Roman" w:cs="Times New Roman"/>
          <w:b/>
          <w:highlight w:val="yellow"/>
        </w:rPr>
        <w:t xml:space="preserve"> </w:t>
      </w:r>
    </w:p>
    <w:p w:rsidR="0074264F" w:rsidRPr="0001056D" w:rsidRDefault="0001056D" w:rsidP="000105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56D">
        <w:rPr>
          <w:rFonts w:ascii="Times New Roman" w:hAnsi="Times New Roman" w:cs="Times New Roman"/>
          <w:b/>
          <w:highlight w:val="yellow"/>
        </w:rPr>
        <w:t>МЯШКИХ ОЛЬГА АНАТОЛЬЕВНА</w:t>
      </w:r>
      <w:r w:rsidR="00DB142F" w:rsidRPr="0001056D">
        <w:rPr>
          <w:rFonts w:ascii="Times New Roman" w:hAnsi="Times New Roman" w:cs="Times New Roman"/>
        </w:rPr>
        <w:t xml:space="preserve">  </w:t>
      </w:r>
    </w:p>
    <w:p w:rsidR="0074264F" w:rsidRPr="0001056D" w:rsidRDefault="0074264F" w:rsidP="000105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1E5A" w:rsidRPr="0074264F" w:rsidRDefault="00071E5A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Художественное творчество является одним из самых интересных и увлекательных занятий для детей дошкольного возраста. В процессе продуктивной деятельности воспитывается интерес и различным видам искусства в целом. Занятия рисованием, лепкой, конструированием – одни из самых больших удовольствий для ребёнка. Они приносят детям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 В изобразительной деятельности идёт интенсивное познавательное развитие. </w:t>
      </w:r>
    </w:p>
    <w:p w:rsidR="00071E5A" w:rsidRPr="0074264F" w:rsidRDefault="00071E5A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Сколько удивительного, необыкновенного может нести в себе детский рисунок. А. Сухомлинский писал: «Истоки способностей и дарования детей находятся на кончиках пальцев». Это значит, что чем больше ребёнок умеет, хочет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 От степени развития моторики руки зависит уровень подготовки руки дошкольника к письму, а значит и степень успеваемости обучения ребёнка в начальной школе.</w:t>
      </w:r>
    </w:p>
    <w:p w:rsidR="00071E5A" w:rsidRPr="0074264F" w:rsidRDefault="00071E5A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Дошкольное детство, очень короткий отрезок в жизни человека, всего первые семь лет. Но они имеют огромное значение. В этот период развитие идет как никогда бурно и стремительно. Особенно совершенствуется мелкая моторика кисти руки ребенка. Движение пальцев и кистей рук имеет особое, развивающее воздействие. Опираясь на большой опыт работы с детьми педагогов, ученых, можно отметить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отстает, то задерживается и речевое развитие.</w:t>
      </w:r>
    </w:p>
    <w:p w:rsidR="00071E5A" w:rsidRPr="0074264F" w:rsidRDefault="00071E5A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В последние годы появилось много методической литературы по развитию детского творчества и обучению детей технике рисования, тем не менее, овладение детьми техникой изображения остаётся актуальным.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74264F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74264F">
        <w:rPr>
          <w:rFonts w:ascii="Times New Roman" w:hAnsi="Times New Roman" w:cs="Times New Roman"/>
          <w:sz w:val="28"/>
          <w:szCs w:val="28"/>
        </w:rPr>
        <w:t>, счетными палочками, мозаикой. С течением времени движений руки оказывается недостаточным для освоения письма, формирует школьные трудности. Вот почему и специалистам и родителям важно следить за уровнем развития общей и мелкой моторики.</w:t>
      </w:r>
    </w:p>
    <w:p w:rsidR="00C04F36" w:rsidRPr="0074264F" w:rsidRDefault="00E528B7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Рисование карандашами и красками требует от ребенка дошкольника высокого уровня владения техникой, сформированных навыков, знание приемов работы. Однако, несмотря на усилия, рисунок может, получается непривлекательным, тут на помощь приходят нетрадиционные приемы рисования. </w:t>
      </w:r>
      <w:proofErr w:type="spellStart"/>
      <w:r w:rsidRPr="0074264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4264F">
        <w:rPr>
          <w:rFonts w:ascii="Times New Roman" w:hAnsi="Times New Roman" w:cs="Times New Roman"/>
          <w:sz w:val="28"/>
          <w:szCs w:val="28"/>
        </w:rPr>
        <w:lastRenderedPageBreak/>
        <w:t>графических навыков и умений мешает детям выражать в рисунках задуманное, адекватно изображать предметы объективного мира и затрудняет развитие познания и эстетич</w:t>
      </w:r>
      <w:r w:rsidR="0058281D" w:rsidRPr="0074264F">
        <w:rPr>
          <w:rFonts w:ascii="Times New Roman" w:hAnsi="Times New Roman" w:cs="Times New Roman"/>
          <w:sz w:val="28"/>
          <w:szCs w:val="28"/>
        </w:rPr>
        <w:t>еского восприятия. Это приводит</w:t>
      </w:r>
      <w:r w:rsidRPr="0074264F">
        <w:rPr>
          <w:rFonts w:ascii="Times New Roman" w:hAnsi="Times New Roman" w:cs="Times New Roman"/>
          <w:sz w:val="28"/>
          <w:szCs w:val="28"/>
        </w:rPr>
        <w:t xml:space="preserve"> к однообразию способов изображения предметов, наличию «заученных» изображений (шаблонов), к</w:t>
      </w:r>
      <w:r w:rsidR="0058281D" w:rsidRPr="0074264F">
        <w:rPr>
          <w:rFonts w:ascii="Times New Roman" w:hAnsi="Times New Roman" w:cs="Times New Roman"/>
          <w:sz w:val="28"/>
          <w:szCs w:val="28"/>
        </w:rPr>
        <w:t>оторые повторяются</w:t>
      </w:r>
      <w:r w:rsidRPr="0074264F">
        <w:rPr>
          <w:rFonts w:ascii="Times New Roman" w:hAnsi="Times New Roman" w:cs="Times New Roman"/>
          <w:sz w:val="28"/>
          <w:szCs w:val="28"/>
        </w:rPr>
        <w:t xml:space="preserve"> из рисунка в рисунок с небольшими изменениями и дополнениями.</w:t>
      </w:r>
      <w:r w:rsidR="0058281D" w:rsidRPr="0074264F">
        <w:rPr>
          <w:rFonts w:ascii="Times New Roman" w:hAnsi="Times New Roman" w:cs="Times New Roman"/>
          <w:sz w:val="28"/>
          <w:szCs w:val="28"/>
        </w:rPr>
        <w:t xml:space="preserve"> </w:t>
      </w:r>
      <w:r w:rsidRPr="0074264F">
        <w:rPr>
          <w:rFonts w:ascii="Times New Roman" w:hAnsi="Times New Roman" w:cs="Times New Roman"/>
          <w:sz w:val="28"/>
          <w:szCs w:val="28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 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Цель данного направления: всестороннее развития у детей дошкольного возраста мелкой моторики рук средствами нетрадиционных техник рисования.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Задачи художественно – творческого развития детей: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74264F" w:rsidRPr="0074264F">
        <w:rPr>
          <w:rFonts w:ascii="Times New Roman" w:hAnsi="Times New Roman" w:cs="Times New Roman"/>
          <w:sz w:val="28"/>
          <w:szCs w:val="28"/>
        </w:rPr>
        <w:t>графо моторные</w:t>
      </w:r>
      <w:r w:rsidRPr="0074264F">
        <w:rPr>
          <w:rFonts w:ascii="Times New Roman" w:hAnsi="Times New Roman" w:cs="Times New Roman"/>
          <w:sz w:val="28"/>
          <w:szCs w:val="28"/>
        </w:rPr>
        <w:t xml:space="preserve"> навыки, чтобы – кисть приобрела хорошую подвижность, гибкость, исчезла скованность движений, изменился нажим на карандаш, кисть – для наилучшего овладения навыка письма;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Развивать память, внимание, творческое воображение, мышление, речь, глазомер, познавательный интерес;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Сформировать интерес у детей к изобразительному творчеству на занятиях и в самостоятельной деятельности;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Вызвать у детей желание делятся своими впечатлениями от полученных результатов, рассказывать и объяснять;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художественному творчеству с применением нетрадиционной техники рисования способствует развитию: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мелкой моторики пальцев рук, что положительно влияет на развитие речевой зоны коры головного мозга;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психических процессов (воображения, восприятия, внимания, зрительной памяти, мышления);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тактильной чувственности (при непосредственном контакте пальцев рук с различными средствами художественной деятельности дети познают их свойства, возможностями применения и т.д.);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ориентировочно-исследовательской деятельности дошкольников – ребенку предоставляется возможность экспериментирования (смешивание краски с мыльной пеной, клейстером, нанесение гуаши или акварели на природные материалы и т.д.);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>в процессе этой деятельности у дошкольника формируются навыки контроля и самоконтроля.</w:t>
      </w:r>
    </w:p>
    <w:p w:rsidR="0058281D" w:rsidRPr="0074264F" w:rsidRDefault="0058281D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И хотя выводы делать еще рано, хочу отметить, что применение нетрадиционных материалов и техник способствует развитию у ребёнка не только мелкой моторики рук и тактильного восприятия, </w:t>
      </w:r>
      <w:r w:rsidR="00697CC6" w:rsidRPr="0074264F">
        <w:rPr>
          <w:rFonts w:ascii="Times New Roman" w:hAnsi="Times New Roman" w:cs="Times New Roman"/>
          <w:sz w:val="28"/>
          <w:szCs w:val="28"/>
        </w:rPr>
        <w:t xml:space="preserve">но и </w:t>
      </w:r>
      <w:r w:rsidRPr="0074264F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:rsidR="00697CC6" w:rsidRPr="0074264F" w:rsidRDefault="00697CC6" w:rsidP="000105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4F">
        <w:rPr>
          <w:rFonts w:ascii="Times New Roman" w:hAnsi="Times New Roman" w:cs="Times New Roman"/>
          <w:sz w:val="28"/>
          <w:szCs w:val="28"/>
        </w:rPr>
        <w:t xml:space="preserve">Свою консультацию хочу закончить словами М. </w:t>
      </w:r>
      <w:proofErr w:type="spellStart"/>
      <w:r w:rsidRPr="0074264F">
        <w:rPr>
          <w:rFonts w:ascii="Times New Roman" w:hAnsi="Times New Roman" w:cs="Times New Roman"/>
          <w:sz w:val="28"/>
          <w:szCs w:val="28"/>
        </w:rPr>
        <w:t>Шкляровой</w:t>
      </w:r>
      <w:proofErr w:type="spellEnd"/>
      <w:r w:rsidRPr="0074264F">
        <w:rPr>
          <w:rFonts w:ascii="Times New Roman" w:hAnsi="Times New Roman" w:cs="Times New Roman"/>
          <w:sz w:val="28"/>
          <w:szCs w:val="28"/>
        </w:rPr>
        <w:t xml:space="preserve">: «Нетрадиционные техники рисования помогут детям почувствовать себя свободными, помогут раскрепоститься, увидеть и передать на бумаге то, что обычными способами сделать намного труднее. А главное, нетрадиционные техники рисования дают ребёнку возможность удивиться и порадоваться миру». </w:t>
      </w:r>
    </w:p>
    <w:sectPr w:rsidR="00697CC6" w:rsidRPr="0074264F" w:rsidSect="0001056D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F20"/>
    <w:multiLevelType w:val="multilevel"/>
    <w:tmpl w:val="FFD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4541F"/>
    <w:multiLevelType w:val="multilevel"/>
    <w:tmpl w:val="EA2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7FE5"/>
    <w:multiLevelType w:val="multilevel"/>
    <w:tmpl w:val="6CBA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7F"/>
    <w:rsid w:val="0001056D"/>
    <w:rsid w:val="00071E5A"/>
    <w:rsid w:val="00413699"/>
    <w:rsid w:val="0058281D"/>
    <w:rsid w:val="00594B7F"/>
    <w:rsid w:val="00697CC6"/>
    <w:rsid w:val="0074264F"/>
    <w:rsid w:val="00950DD5"/>
    <w:rsid w:val="00C04F36"/>
    <w:rsid w:val="00DB142F"/>
    <w:rsid w:val="00E528B7"/>
    <w:rsid w:val="00E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1E5A"/>
  </w:style>
  <w:style w:type="character" w:customStyle="1" w:styleId="apple-converted-space">
    <w:name w:val="apple-converted-space"/>
    <w:basedOn w:val="a0"/>
    <w:rsid w:val="0058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1E5A"/>
  </w:style>
  <w:style w:type="character" w:customStyle="1" w:styleId="apple-converted-space">
    <w:name w:val="apple-converted-space"/>
    <w:basedOn w:val="a0"/>
    <w:rsid w:val="0058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2014-12-08T12:50:00Z</dcterms:created>
  <dcterms:modified xsi:type="dcterms:W3CDTF">2024-11-17T15:15:00Z</dcterms:modified>
</cp:coreProperties>
</file>